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E5D88" w14:textId="77777777" w:rsidR="00464242" w:rsidRPr="006D522F" w:rsidRDefault="00464242" w:rsidP="001300EA">
      <w:pPr>
        <w:rPr>
          <w:b/>
          <w:bCs/>
          <w:sz w:val="28"/>
          <w:szCs w:val="36"/>
          <w:lang w:val="en-GB"/>
        </w:rPr>
      </w:pPr>
    </w:p>
    <w:p w14:paraId="4609A6A2" w14:textId="029858FB" w:rsidR="00276333" w:rsidRDefault="006C012C" w:rsidP="00580CD1">
      <w:pPr>
        <w:spacing w:line="360" w:lineRule="auto"/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t xml:space="preserve">La </w:t>
      </w:r>
      <w:proofErr w:type="spellStart"/>
      <w:r>
        <w:rPr>
          <w:b/>
          <w:bCs/>
          <w:sz w:val="28"/>
          <w:szCs w:val="36"/>
        </w:rPr>
        <w:t>Propagande</w:t>
      </w:r>
      <w:proofErr w:type="spellEnd"/>
      <w:r>
        <w:rPr>
          <w:b/>
          <w:bCs/>
          <w:sz w:val="28"/>
          <w:szCs w:val="36"/>
        </w:rPr>
        <w:t xml:space="preserve"> – </w:t>
      </w:r>
      <w:proofErr w:type="spellStart"/>
      <w:r>
        <w:rPr>
          <w:b/>
          <w:bCs/>
          <w:sz w:val="28"/>
          <w:szCs w:val="36"/>
        </w:rPr>
        <w:t>fiche</w:t>
      </w:r>
      <w:proofErr w:type="spellEnd"/>
      <w:r>
        <w:rPr>
          <w:b/>
          <w:bCs/>
          <w:sz w:val="28"/>
          <w:szCs w:val="36"/>
        </w:rPr>
        <w:t xml:space="preserve"> </w:t>
      </w:r>
      <w:proofErr w:type="spellStart"/>
      <w:r>
        <w:rPr>
          <w:b/>
          <w:bCs/>
          <w:sz w:val="28"/>
          <w:szCs w:val="36"/>
        </w:rPr>
        <w:t>d’exercices</w:t>
      </w:r>
      <w:proofErr w:type="spellEnd"/>
    </w:p>
    <w:p w14:paraId="16CDCCBE" w14:textId="77777777" w:rsidR="006C012C" w:rsidRDefault="006C012C" w:rsidP="006C012C">
      <w:pPr>
        <w:spacing w:line="360" w:lineRule="auto"/>
        <w:rPr>
          <w:b/>
          <w:bCs/>
          <w:sz w:val="28"/>
          <w:szCs w:val="36"/>
        </w:rPr>
      </w:pPr>
    </w:p>
    <w:p w14:paraId="28BE9516" w14:textId="1D9C17CA" w:rsidR="006C012C" w:rsidRDefault="006C012C" w:rsidP="006C012C">
      <w:pPr>
        <w:spacing w:line="360" w:lineRule="auto"/>
        <w:rPr>
          <w:rFonts w:cs="Arial"/>
          <w:i/>
          <w:iCs/>
          <w:sz w:val="21"/>
          <w:szCs w:val="24"/>
        </w:rPr>
      </w:pPr>
      <w:r>
        <w:rPr>
          <w:rFonts w:cs="Arial"/>
          <w:i/>
          <w:iCs/>
          <w:sz w:val="21"/>
          <w:szCs w:val="24"/>
        </w:rPr>
        <w:t xml:space="preserve">A) </w:t>
      </w:r>
      <w:proofErr w:type="spellStart"/>
      <w:r w:rsidRPr="006C012C">
        <w:rPr>
          <w:rFonts w:cs="Arial"/>
          <w:i/>
          <w:iCs/>
          <w:sz w:val="21"/>
          <w:szCs w:val="24"/>
        </w:rPr>
        <w:t>Regardez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i/>
          <w:iCs/>
          <w:sz w:val="21"/>
          <w:szCs w:val="24"/>
        </w:rPr>
        <w:t>attentivement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i/>
          <w:iCs/>
          <w:sz w:val="21"/>
          <w:szCs w:val="24"/>
        </w:rPr>
        <w:t>l’affiche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« </w:t>
      </w:r>
      <w:r w:rsidRPr="006C012C">
        <w:rPr>
          <w:rFonts w:cs="Arial"/>
          <w:b/>
          <w:bCs/>
          <w:i/>
          <w:iCs/>
          <w:sz w:val="21"/>
          <w:szCs w:val="24"/>
        </w:rPr>
        <w:t xml:space="preserve">Pour la France, </w:t>
      </w:r>
      <w:proofErr w:type="spellStart"/>
      <w:r w:rsidRPr="006C012C">
        <w:rPr>
          <w:rFonts w:cs="Arial"/>
          <w:b/>
          <w:bCs/>
          <w:i/>
          <w:iCs/>
          <w:sz w:val="21"/>
          <w:szCs w:val="24"/>
        </w:rPr>
        <w:t>versez</w:t>
      </w:r>
      <w:proofErr w:type="spellEnd"/>
      <w:r w:rsidRPr="006C012C">
        <w:rPr>
          <w:rFonts w:cs="Arial"/>
          <w:b/>
          <w:bCs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b/>
          <w:bCs/>
          <w:i/>
          <w:iCs/>
          <w:sz w:val="21"/>
          <w:szCs w:val="24"/>
        </w:rPr>
        <w:t>votre</w:t>
      </w:r>
      <w:proofErr w:type="spellEnd"/>
      <w:r w:rsidRPr="006C012C">
        <w:rPr>
          <w:rFonts w:cs="Arial"/>
          <w:b/>
          <w:bCs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b/>
          <w:bCs/>
          <w:i/>
          <w:iCs/>
          <w:sz w:val="21"/>
          <w:szCs w:val="24"/>
        </w:rPr>
        <w:t>or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».</w:t>
      </w:r>
      <w:r>
        <w:rPr>
          <w:rFonts w:cs="Arial"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i/>
          <w:iCs/>
          <w:sz w:val="21"/>
          <w:szCs w:val="24"/>
        </w:rPr>
        <w:t>Analysez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le </w:t>
      </w:r>
      <w:proofErr w:type="spellStart"/>
      <w:r w:rsidRPr="006C012C">
        <w:rPr>
          <w:rFonts w:cs="Arial"/>
          <w:i/>
          <w:iCs/>
          <w:sz w:val="21"/>
          <w:szCs w:val="24"/>
        </w:rPr>
        <w:t>message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de </w:t>
      </w:r>
      <w:proofErr w:type="spellStart"/>
      <w:r w:rsidRPr="006C012C">
        <w:rPr>
          <w:rFonts w:cs="Arial"/>
          <w:i/>
          <w:iCs/>
          <w:sz w:val="21"/>
          <w:szCs w:val="24"/>
        </w:rPr>
        <w:t>l’affiche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en </w:t>
      </w:r>
      <w:proofErr w:type="spellStart"/>
      <w:r w:rsidRPr="006C012C">
        <w:rPr>
          <w:rFonts w:cs="Arial"/>
          <w:i/>
          <w:iCs/>
          <w:sz w:val="21"/>
          <w:szCs w:val="24"/>
        </w:rPr>
        <w:t>vous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i/>
          <w:iCs/>
          <w:sz w:val="21"/>
          <w:szCs w:val="24"/>
        </w:rPr>
        <w:t>appuyant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à la </w:t>
      </w:r>
      <w:proofErr w:type="spellStart"/>
      <w:r w:rsidRPr="006C012C">
        <w:rPr>
          <w:rFonts w:cs="Arial"/>
          <w:i/>
          <w:iCs/>
          <w:sz w:val="21"/>
          <w:szCs w:val="24"/>
        </w:rPr>
        <w:t>fois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i/>
          <w:iCs/>
          <w:sz w:val="21"/>
          <w:szCs w:val="24"/>
        </w:rPr>
        <w:t>sur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le texte et </w:t>
      </w:r>
      <w:proofErr w:type="spellStart"/>
      <w:r w:rsidRPr="006C012C">
        <w:rPr>
          <w:rFonts w:cs="Arial"/>
          <w:i/>
          <w:iCs/>
          <w:sz w:val="21"/>
          <w:szCs w:val="24"/>
        </w:rPr>
        <w:t>sur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i/>
          <w:iCs/>
          <w:sz w:val="21"/>
          <w:szCs w:val="24"/>
        </w:rPr>
        <w:t>l’image</w:t>
      </w:r>
      <w:proofErr w:type="spellEnd"/>
      <w:r w:rsidRPr="006C012C">
        <w:rPr>
          <w:rFonts w:cs="Arial"/>
          <w:i/>
          <w:iCs/>
          <w:sz w:val="21"/>
          <w:szCs w:val="24"/>
        </w:rPr>
        <w:t>.</w:t>
      </w:r>
      <w:r>
        <w:rPr>
          <w:rFonts w:cs="Arial"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i/>
          <w:iCs/>
          <w:sz w:val="21"/>
          <w:szCs w:val="24"/>
        </w:rPr>
        <w:t>Répondez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i/>
          <w:iCs/>
          <w:sz w:val="21"/>
          <w:szCs w:val="24"/>
        </w:rPr>
        <w:t>aux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i/>
          <w:iCs/>
          <w:sz w:val="21"/>
          <w:szCs w:val="24"/>
        </w:rPr>
        <w:t>questions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en </w:t>
      </w:r>
      <w:proofErr w:type="spellStart"/>
      <w:r w:rsidRPr="006C012C">
        <w:rPr>
          <w:rFonts w:cs="Arial"/>
          <w:i/>
          <w:iCs/>
          <w:sz w:val="21"/>
          <w:szCs w:val="24"/>
        </w:rPr>
        <w:t>justifiant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i/>
          <w:iCs/>
          <w:sz w:val="21"/>
          <w:szCs w:val="24"/>
        </w:rPr>
        <w:t>vos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i/>
          <w:iCs/>
          <w:sz w:val="21"/>
          <w:szCs w:val="24"/>
        </w:rPr>
        <w:t>réponses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à </w:t>
      </w:r>
      <w:proofErr w:type="spellStart"/>
      <w:r w:rsidRPr="006C012C">
        <w:rPr>
          <w:rFonts w:cs="Arial"/>
          <w:i/>
          <w:iCs/>
          <w:sz w:val="21"/>
          <w:szCs w:val="24"/>
        </w:rPr>
        <w:t>partir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de </w:t>
      </w:r>
      <w:proofErr w:type="spellStart"/>
      <w:r w:rsidRPr="006C012C">
        <w:rPr>
          <w:rFonts w:cs="Arial"/>
          <w:i/>
          <w:iCs/>
          <w:sz w:val="21"/>
          <w:szCs w:val="24"/>
        </w:rPr>
        <w:t>ce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i/>
          <w:iCs/>
          <w:sz w:val="21"/>
          <w:szCs w:val="24"/>
        </w:rPr>
        <w:t>que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i/>
          <w:iCs/>
          <w:sz w:val="21"/>
          <w:szCs w:val="24"/>
        </w:rPr>
        <w:t>vous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i/>
          <w:iCs/>
          <w:sz w:val="21"/>
          <w:szCs w:val="24"/>
        </w:rPr>
        <w:t>observez</w:t>
      </w:r>
      <w:proofErr w:type="spellEnd"/>
      <w:r w:rsidRPr="006C012C">
        <w:rPr>
          <w:rFonts w:cs="Arial"/>
          <w:i/>
          <w:iCs/>
          <w:sz w:val="21"/>
          <w:szCs w:val="24"/>
        </w:rPr>
        <w:t>.</w:t>
      </w:r>
    </w:p>
    <w:p w14:paraId="030E4EF9" w14:textId="77777777" w:rsidR="006C012C" w:rsidRDefault="006C012C" w:rsidP="006C012C">
      <w:pPr>
        <w:spacing w:line="360" w:lineRule="auto"/>
        <w:rPr>
          <w:rFonts w:cs="Arial"/>
          <w:i/>
          <w:iCs/>
          <w:sz w:val="21"/>
          <w:szCs w:val="24"/>
        </w:rPr>
      </w:pPr>
    </w:p>
    <w:p w14:paraId="56BAB081" w14:textId="77777777" w:rsidR="006C012C" w:rsidRDefault="006C012C" w:rsidP="006C012C">
      <w:pPr>
        <w:pStyle w:val="Paragrafoelenco"/>
        <w:numPr>
          <w:ilvl w:val="0"/>
          <w:numId w:val="3"/>
        </w:numPr>
        <w:spacing w:line="360" w:lineRule="auto"/>
        <w:rPr>
          <w:rFonts w:cs="Arial"/>
          <w:sz w:val="21"/>
          <w:szCs w:val="24"/>
        </w:rPr>
      </w:pPr>
      <w:proofErr w:type="spellStart"/>
      <w:r w:rsidRPr="006C012C">
        <w:rPr>
          <w:rFonts w:cs="Arial"/>
          <w:sz w:val="21"/>
          <w:szCs w:val="24"/>
        </w:rPr>
        <w:t>Quel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est</w:t>
      </w:r>
      <w:proofErr w:type="spellEnd"/>
      <w:r w:rsidRPr="006C012C">
        <w:rPr>
          <w:rFonts w:cs="Arial"/>
          <w:sz w:val="21"/>
          <w:szCs w:val="24"/>
        </w:rPr>
        <w:t xml:space="preserve"> le </w:t>
      </w:r>
      <w:proofErr w:type="spellStart"/>
      <w:r w:rsidRPr="006C012C">
        <w:rPr>
          <w:rFonts w:cs="Arial"/>
          <w:sz w:val="21"/>
          <w:szCs w:val="24"/>
        </w:rPr>
        <w:t>message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principal</w:t>
      </w:r>
      <w:proofErr w:type="spellEnd"/>
      <w:r w:rsidRPr="006C012C">
        <w:rPr>
          <w:rFonts w:cs="Arial"/>
          <w:sz w:val="21"/>
          <w:szCs w:val="24"/>
        </w:rPr>
        <w:t xml:space="preserve"> de </w:t>
      </w:r>
      <w:proofErr w:type="spellStart"/>
      <w:r w:rsidRPr="006C012C">
        <w:rPr>
          <w:rFonts w:cs="Arial"/>
          <w:sz w:val="21"/>
          <w:szCs w:val="24"/>
        </w:rPr>
        <w:t>l’affiche</w:t>
      </w:r>
      <w:proofErr w:type="spellEnd"/>
      <w:r w:rsidRPr="006C012C">
        <w:rPr>
          <w:rFonts w:cs="Arial"/>
          <w:sz w:val="21"/>
          <w:szCs w:val="24"/>
        </w:rPr>
        <w:t xml:space="preserve"> et </w:t>
      </w:r>
      <w:proofErr w:type="spellStart"/>
      <w:r w:rsidRPr="006C012C">
        <w:rPr>
          <w:rFonts w:cs="Arial"/>
          <w:sz w:val="21"/>
          <w:szCs w:val="24"/>
        </w:rPr>
        <w:t>quelle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action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demande</w:t>
      </w:r>
      <w:proofErr w:type="spellEnd"/>
      <w:r w:rsidRPr="006C012C">
        <w:rPr>
          <w:rFonts w:cs="Arial"/>
          <w:sz w:val="21"/>
          <w:szCs w:val="24"/>
        </w:rPr>
        <w:t xml:space="preserve">-t-elle au </w:t>
      </w:r>
      <w:proofErr w:type="spellStart"/>
      <w:proofErr w:type="gramStart"/>
      <w:r w:rsidRPr="006C012C">
        <w:rPr>
          <w:rFonts w:cs="Arial"/>
          <w:sz w:val="21"/>
          <w:szCs w:val="24"/>
        </w:rPr>
        <w:t>spectateur</w:t>
      </w:r>
      <w:proofErr w:type="spellEnd"/>
      <w:r w:rsidRPr="006C012C">
        <w:rPr>
          <w:rFonts w:cs="Arial"/>
          <w:sz w:val="21"/>
          <w:szCs w:val="24"/>
        </w:rPr>
        <w:t xml:space="preserve"> ?</w:t>
      </w:r>
      <w:proofErr w:type="gramEnd"/>
    </w:p>
    <w:p w14:paraId="5A1E148A" w14:textId="77777777" w:rsidR="006C012C" w:rsidRDefault="006C012C" w:rsidP="006C012C">
      <w:pPr>
        <w:spacing w:line="360" w:lineRule="auto"/>
        <w:rPr>
          <w:rFonts w:cs="Arial"/>
          <w:sz w:val="21"/>
          <w:szCs w:val="24"/>
        </w:rPr>
      </w:pPr>
    </w:p>
    <w:p w14:paraId="71153994" w14:textId="77777777" w:rsidR="006C012C" w:rsidRDefault="006C012C" w:rsidP="006C012C">
      <w:pPr>
        <w:spacing w:line="360" w:lineRule="auto"/>
        <w:rPr>
          <w:rFonts w:cs="Arial"/>
          <w:sz w:val="21"/>
          <w:szCs w:val="24"/>
        </w:rPr>
      </w:pPr>
    </w:p>
    <w:p w14:paraId="2988EB4F" w14:textId="77777777" w:rsidR="006C012C" w:rsidRDefault="006C012C" w:rsidP="006C012C">
      <w:pPr>
        <w:spacing w:line="360" w:lineRule="auto"/>
        <w:rPr>
          <w:rFonts w:cs="Arial"/>
          <w:sz w:val="21"/>
          <w:szCs w:val="24"/>
        </w:rPr>
      </w:pPr>
    </w:p>
    <w:p w14:paraId="243BD2AD" w14:textId="77777777" w:rsidR="006C012C" w:rsidRPr="006C012C" w:rsidRDefault="006C012C" w:rsidP="006C012C">
      <w:pPr>
        <w:spacing w:line="360" w:lineRule="auto"/>
        <w:rPr>
          <w:rFonts w:cs="Arial"/>
          <w:sz w:val="21"/>
          <w:szCs w:val="24"/>
        </w:rPr>
      </w:pPr>
    </w:p>
    <w:p w14:paraId="53121EB4" w14:textId="7E54F998" w:rsidR="006C012C" w:rsidRDefault="006C012C" w:rsidP="006C012C">
      <w:pPr>
        <w:pStyle w:val="Paragrafoelenco"/>
        <w:numPr>
          <w:ilvl w:val="0"/>
          <w:numId w:val="3"/>
        </w:numPr>
        <w:spacing w:line="360" w:lineRule="auto"/>
        <w:rPr>
          <w:rFonts w:cs="Arial"/>
          <w:sz w:val="21"/>
          <w:szCs w:val="24"/>
        </w:rPr>
      </w:pPr>
      <w:proofErr w:type="spellStart"/>
      <w:r w:rsidRPr="006C012C">
        <w:rPr>
          <w:rFonts w:cs="Arial"/>
          <w:sz w:val="21"/>
          <w:szCs w:val="24"/>
        </w:rPr>
        <w:t>Analysez</w:t>
      </w:r>
      <w:proofErr w:type="spellEnd"/>
      <w:r w:rsidRPr="006C012C">
        <w:rPr>
          <w:rFonts w:cs="Arial"/>
          <w:sz w:val="21"/>
          <w:szCs w:val="24"/>
        </w:rPr>
        <w:t xml:space="preserve"> et </w:t>
      </w:r>
      <w:proofErr w:type="spellStart"/>
      <w:r w:rsidRPr="006C012C">
        <w:rPr>
          <w:rFonts w:cs="Arial"/>
          <w:sz w:val="21"/>
          <w:szCs w:val="24"/>
        </w:rPr>
        <w:t>mentionnez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les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éléments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linguistiques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reconnaissables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dans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l’affiche</w:t>
      </w:r>
      <w:proofErr w:type="spellEnd"/>
      <w:r w:rsidRPr="006C012C">
        <w:rPr>
          <w:rFonts w:cs="Arial"/>
          <w:sz w:val="21"/>
          <w:szCs w:val="24"/>
        </w:rPr>
        <w:t xml:space="preserve"> (</w:t>
      </w:r>
      <w:proofErr w:type="spellStart"/>
      <w:r w:rsidRPr="006C012C">
        <w:rPr>
          <w:rFonts w:cs="Arial"/>
          <w:sz w:val="21"/>
          <w:szCs w:val="24"/>
        </w:rPr>
        <w:t>pronoms</w:t>
      </w:r>
      <w:proofErr w:type="spellEnd"/>
      <w:r w:rsidRPr="006C012C">
        <w:rPr>
          <w:rFonts w:cs="Arial"/>
          <w:sz w:val="21"/>
          <w:szCs w:val="24"/>
        </w:rPr>
        <w:t xml:space="preserve">, </w:t>
      </w:r>
      <w:proofErr w:type="spellStart"/>
      <w:r w:rsidRPr="006C012C">
        <w:rPr>
          <w:rFonts w:cs="Arial"/>
          <w:sz w:val="21"/>
          <w:szCs w:val="24"/>
        </w:rPr>
        <w:t>champ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lexical</w:t>
      </w:r>
      <w:proofErr w:type="spellEnd"/>
      <w:r w:rsidRPr="006C012C">
        <w:rPr>
          <w:rFonts w:cs="Arial"/>
          <w:sz w:val="21"/>
          <w:szCs w:val="24"/>
        </w:rPr>
        <w:t>, ...)</w:t>
      </w:r>
    </w:p>
    <w:p w14:paraId="03F3A981" w14:textId="77777777" w:rsidR="006C012C" w:rsidRDefault="006C012C" w:rsidP="006C012C">
      <w:pPr>
        <w:spacing w:line="360" w:lineRule="auto"/>
        <w:rPr>
          <w:rFonts w:cs="Arial"/>
          <w:sz w:val="21"/>
          <w:szCs w:val="24"/>
        </w:rPr>
      </w:pPr>
    </w:p>
    <w:p w14:paraId="7C690413" w14:textId="77777777" w:rsidR="006C012C" w:rsidRDefault="006C012C" w:rsidP="006C012C">
      <w:pPr>
        <w:spacing w:line="360" w:lineRule="auto"/>
        <w:rPr>
          <w:rFonts w:cs="Arial"/>
          <w:sz w:val="21"/>
          <w:szCs w:val="24"/>
        </w:rPr>
      </w:pPr>
    </w:p>
    <w:p w14:paraId="7A882C8A" w14:textId="77777777" w:rsidR="006C012C" w:rsidRDefault="006C012C" w:rsidP="006C012C">
      <w:pPr>
        <w:spacing w:line="360" w:lineRule="auto"/>
        <w:rPr>
          <w:rFonts w:cs="Arial"/>
          <w:sz w:val="21"/>
          <w:szCs w:val="24"/>
        </w:rPr>
      </w:pPr>
    </w:p>
    <w:p w14:paraId="7A0B9446" w14:textId="77777777" w:rsidR="006C012C" w:rsidRDefault="006C012C" w:rsidP="006C012C">
      <w:pPr>
        <w:spacing w:line="360" w:lineRule="auto"/>
        <w:rPr>
          <w:rFonts w:cs="Arial"/>
          <w:sz w:val="21"/>
          <w:szCs w:val="24"/>
        </w:rPr>
      </w:pPr>
    </w:p>
    <w:p w14:paraId="36D6A0CB" w14:textId="77777777" w:rsidR="006C012C" w:rsidRDefault="006C012C" w:rsidP="006C012C">
      <w:pPr>
        <w:spacing w:line="360" w:lineRule="auto"/>
        <w:rPr>
          <w:rFonts w:cs="Arial"/>
          <w:sz w:val="21"/>
          <w:szCs w:val="24"/>
        </w:rPr>
      </w:pPr>
    </w:p>
    <w:p w14:paraId="4904D9EE" w14:textId="77777777" w:rsidR="006C012C" w:rsidRPr="006C012C" w:rsidRDefault="006C012C" w:rsidP="006C012C">
      <w:pPr>
        <w:spacing w:line="360" w:lineRule="auto"/>
        <w:rPr>
          <w:rFonts w:cs="Arial"/>
          <w:sz w:val="21"/>
          <w:szCs w:val="24"/>
        </w:rPr>
      </w:pPr>
    </w:p>
    <w:p w14:paraId="79A8D330" w14:textId="4296954D" w:rsidR="006C012C" w:rsidRDefault="006C012C" w:rsidP="006C012C">
      <w:pPr>
        <w:pStyle w:val="Paragrafoelenco"/>
        <w:numPr>
          <w:ilvl w:val="0"/>
          <w:numId w:val="3"/>
        </w:numPr>
        <w:spacing w:line="360" w:lineRule="auto"/>
        <w:rPr>
          <w:rFonts w:cs="Arial"/>
          <w:sz w:val="21"/>
          <w:szCs w:val="24"/>
        </w:rPr>
      </w:pPr>
      <w:proofErr w:type="spellStart"/>
      <w:r w:rsidRPr="006C012C">
        <w:rPr>
          <w:rFonts w:cs="Arial"/>
          <w:sz w:val="21"/>
          <w:szCs w:val="24"/>
        </w:rPr>
        <w:t>Analyzes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les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éléments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visuels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dans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l’affiche</w:t>
      </w:r>
      <w:proofErr w:type="spellEnd"/>
      <w:r w:rsidRPr="006C012C">
        <w:rPr>
          <w:rFonts w:cs="Arial"/>
          <w:sz w:val="21"/>
          <w:szCs w:val="24"/>
        </w:rPr>
        <w:t xml:space="preserve"> (</w:t>
      </w:r>
      <w:proofErr w:type="spellStart"/>
      <w:r w:rsidRPr="006C012C">
        <w:rPr>
          <w:rFonts w:cs="Arial"/>
          <w:sz w:val="21"/>
          <w:szCs w:val="24"/>
        </w:rPr>
        <w:t>figures</w:t>
      </w:r>
      <w:proofErr w:type="spellEnd"/>
      <w:r w:rsidRPr="006C012C">
        <w:rPr>
          <w:rFonts w:cs="Arial"/>
          <w:sz w:val="21"/>
          <w:szCs w:val="24"/>
        </w:rPr>
        <w:t xml:space="preserve">, </w:t>
      </w:r>
      <w:proofErr w:type="spellStart"/>
      <w:r w:rsidRPr="006C012C">
        <w:rPr>
          <w:rFonts w:cs="Arial"/>
          <w:sz w:val="21"/>
          <w:szCs w:val="24"/>
        </w:rPr>
        <w:t>couleurs</w:t>
      </w:r>
      <w:proofErr w:type="spellEnd"/>
      <w:r w:rsidRPr="006C012C">
        <w:rPr>
          <w:rFonts w:cs="Arial"/>
          <w:sz w:val="21"/>
          <w:szCs w:val="24"/>
        </w:rPr>
        <w:t>, ...)</w:t>
      </w:r>
    </w:p>
    <w:p w14:paraId="01113C9A" w14:textId="77777777" w:rsidR="006C012C" w:rsidRDefault="006C012C" w:rsidP="006C012C">
      <w:pPr>
        <w:spacing w:line="360" w:lineRule="auto"/>
        <w:rPr>
          <w:rFonts w:cs="Arial"/>
          <w:sz w:val="21"/>
          <w:szCs w:val="24"/>
        </w:rPr>
      </w:pPr>
    </w:p>
    <w:p w14:paraId="017F6D9D" w14:textId="77777777" w:rsidR="006C012C" w:rsidRDefault="006C012C" w:rsidP="006C012C">
      <w:pPr>
        <w:spacing w:line="360" w:lineRule="auto"/>
        <w:rPr>
          <w:rFonts w:cs="Arial"/>
          <w:sz w:val="21"/>
          <w:szCs w:val="24"/>
        </w:rPr>
      </w:pPr>
    </w:p>
    <w:p w14:paraId="226F8193" w14:textId="77777777" w:rsidR="006C012C" w:rsidRDefault="006C012C" w:rsidP="006C012C">
      <w:pPr>
        <w:spacing w:line="360" w:lineRule="auto"/>
        <w:rPr>
          <w:rFonts w:cs="Arial"/>
          <w:sz w:val="21"/>
          <w:szCs w:val="24"/>
        </w:rPr>
      </w:pPr>
    </w:p>
    <w:p w14:paraId="6703BD80" w14:textId="77777777" w:rsidR="006C012C" w:rsidRDefault="006C012C" w:rsidP="006C012C">
      <w:pPr>
        <w:spacing w:line="360" w:lineRule="auto"/>
        <w:rPr>
          <w:rFonts w:cs="Arial"/>
          <w:sz w:val="21"/>
          <w:szCs w:val="24"/>
        </w:rPr>
      </w:pPr>
    </w:p>
    <w:p w14:paraId="6AA1E350" w14:textId="77777777" w:rsidR="006C012C" w:rsidRDefault="006C012C" w:rsidP="006C012C">
      <w:pPr>
        <w:spacing w:line="360" w:lineRule="auto"/>
        <w:rPr>
          <w:rFonts w:cs="Arial"/>
          <w:sz w:val="21"/>
          <w:szCs w:val="24"/>
        </w:rPr>
      </w:pPr>
    </w:p>
    <w:p w14:paraId="42500327" w14:textId="77777777" w:rsidR="006C012C" w:rsidRPr="006C012C" w:rsidRDefault="006C012C" w:rsidP="006C012C">
      <w:pPr>
        <w:spacing w:line="360" w:lineRule="auto"/>
        <w:rPr>
          <w:rFonts w:cs="Arial"/>
          <w:sz w:val="21"/>
          <w:szCs w:val="24"/>
        </w:rPr>
      </w:pPr>
    </w:p>
    <w:p w14:paraId="7930B10F" w14:textId="6640A824" w:rsidR="006C012C" w:rsidRDefault="006C012C" w:rsidP="006C012C">
      <w:pPr>
        <w:pStyle w:val="Paragrafoelenco"/>
        <w:numPr>
          <w:ilvl w:val="0"/>
          <w:numId w:val="3"/>
        </w:numPr>
        <w:spacing w:line="360" w:lineRule="auto"/>
        <w:rPr>
          <w:rFonts w:cs="Arial"/>
          <w:sz w:val="21"/>
          <w:szCs w:val="24"/>
        </w:rPr>
      </w:pPr>
      <w:proofErr w:type="spellStart"/>
      <w:r w:rsidRPr="006C012C">
        <w:rPr>
          <w:rFonts w:cs="Arial"/>
          <w:sz w:val="21"/>
          <w:szCs w:val="24"/>
        </w:rPr>
        <w:t>Que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représente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l’or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dans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l’image</w:t>
      </w:r>
      <w:proofErr w:type="spellEnd"/>
      <w:r w:rsidRPr="006C012C">
        <w:rPr>
          <w:rFonts w:cs="Arial"/>
          <w:sz w:val="21"/>
          <w:szCs w:val="24"/>
        </w:rPr>
        <w:t xml:space="preserve"> et</w:t>
      </w:r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quelle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réaction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semble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avoir</w:t>
      </w:r>
      <w:proofErr w:type="spellEnd"/>
      <w:r w:rsidRPr="006C012C">
        <w:rPr>
          <w:rFonts w:cs="Arial"/>
          <w:sz w:val="21"/>
          <w:szCs w:val="24"/>
        </w:rPr>
        <w:t xml:space="preserve"> le </w:t>
      </w:r>
      <w:proofErr w:type="spellStart"/>
      <w:proofErr w:type="gramStart"/>
      <w:r w:rsidRPr="006C012C">
        <w:rPr>
          <w:rFonts w:cs="Arial"/>
          <w:sz w:val="21"/>
          <w:szCs w:val="24"/>
        </w:rPr>
        <w:t>soldat</w:t>
      </w:r>
      <w:proofErr w:type="spellEnd"/>
      <w:r w:rsidRPr="006C012C">
        <w:rPr>
          <w:rFonts w:cs="Arial"/>
          <w:sz w:val="21"/>
          <w:szCs w:val="24"/>
        </w:rPr>
        <w:t xml:space="preserve"> ?</w:t>
      </w:r>
      <w:proofErr w:type="gramEnd"/>
    </w:p>
    <w:p w14:paraId="67E7F8CD" w14:textId="77777777" w:rsidR="006C012C" w:rsidRDefault="006C012C" w:rsidP="006C012C">
      <w:pPr>
        <w:spacing w:line="360" w:lineRule="auto"/>
        <w:rPr>
          <w:rFonts w:cs="Arial"/>
          <w:sz w:val="21"/>
          <w:szCs w:val="24"/>
        </w:rPr>
      </w:pPr>
    </w:p>
    <w:p w14:paraId="376BAD85" w14:textId="77777777" w:rsidR="006C012C" w:rsidRDefault="006C012C" w:rsidP="006C012C">
      <w:pPr>
        <w:spacing w:line="360" w:lineRule="auto"/>
        <w:rPr>
          <w:rFonts w:cs="Arial"/>
          <w:sz w:val="21"/>
          <w:szCs w:val="24"/>
        </w:rPr>
      </w:pPr>
    </w:p>
    <w:p w14:paraId="676E1E88" w14:textId="77777777" w:rsidR="006C012C" w:rsidRDefault="006C012C" w:rsidP="006C012C">
      <w:pPr>
        <w:spacing w:line="360" w:lineRule="auto"/>
        <w:rPr>
          <w:rFonts w:cs="Arial"/>
          <w:sz w:val="21"/>
          <w:szCs w:val="24"/>
        </w:rPr>
      </w:pPr>
    </w:p>
    <w:p w14:paraId="4AB9A636" w14:textId="77777777" w:rsidR="006C012C" w:rsidRPr="006C012C" w:rsidRDefault="006C012C" w:rsidP="006C012C">
      <w:pPr>
        <w:spacing w:line="360" w:lineRule="auto"/>
        <w:rPr>
          <w:rFonts w:cs="Arial"/>
          <w:sz w:val="21"/>
          <w:szCs w:val="24"/>
        </w:rPr>
      </w:pPr>
    </w:p>
    <w:p w14:paraId="5C058C33" w14:textId="77777777" w:rsidR="006C012C" w:rsidRDefault="006C012C" w:rsidP="006C012C">
      <w:pPr>
        <w:pStyle w:val="Paragrafoelenco"/>
        <w:numPr>
          <w:ilvl w:val="0"/>
          <w:numId w:val="3"/>
        </w:numPr>
        <w:spacing w:line="360" w:lineRule="auto"/>
        <w:rPr>
          <w:rFonts w:cs="Arial"/>
          <w:sz w:val="21"/>
          <w:szCs w:val="24"/>
        </w:rPr>
      </w:pPr>
      <w:proofErr w:type="spellStart"/>
      <w:r w:rsidRPr="006C012C">
        <w:rPr>
          <w:rFonts w:cs="Arial"/>
          <w:sz w:val="21"/>
          <w:szCs w:val="24"/>
        </w:rPr>
        <w:t>Quels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sentiments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ou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valeurs</w:t>
      </w:r>
      <w:proofErr w:type="spellEnd"/>
      <w:r w:rsidRPr="006C012C">
        <w:rPr>
          <w:rFonts w:cs="Arial"/>
          <w:sz w:val="21"/>
          <w:szCs w:val="24"/>
        </w:rPr>
        <w:t xml:space="preserve"> (</w:t>
      </w:r>
      <w:proofErr w:type="spellStart"/>
      <w:r w:rsidRPr="006C012C">
        <w:rPr>
          <w:rFonts w:cs="Arial"/>
          <w:sz w:val="21"/>
          <w:szCs w:val="24"/>
        </w:rPr>
        <w:t>patriotisme</w:t>
      </w:r>
      <w:proofErr w:type="spellEnd"/>
      <w:r w:rsidRPr="006C012C">
        <w:rPr>
          <w:rFonts w:cs="Arial"/>
          <w:sz w:val="21"/>
          <w:szCs w:val="24"/>
        </w:rPr>
        <w:t xml:space="preserve">, </w:t>
      </w:r>
      <w:proofErr w:type="spellStart"/>
      <w:r w:rsidRPr="006C012C">
        <w:rPr>
          <w:rFonts w:cs="Arial"/>
          <w:sz w:val="21"/>
          <w:szCs w:val="24"/>
        </w:rPr>
        <w:t>devoir</w:t>
      </w:r>
      <w:proofErr w:type="spellEnd"/>
      <w:r w:rsidRPr="006C012C">
        <w:rPr>
          <w:rFonts w:cs="Arial"/>
          <w:sz w:val="21"/>
          <w:szCs w:val="24"/>
        </w:rPr>
        <w:t xml:space="preserve">, </w:t>
      </w:r>
      <w:proofErr w:type="spellStart"/>
      <w:r w:rsidRPr="006C012C">
        <w:rPr>
          <w:rFonts w:cs="Arial"/>
          <w:sz w:val="21"/>
          <w:szCs w:val="24"/>
        </w:rPr>
        <w:t>sacrifice</w:t>
      </w:r>
      <w:proofErr w:type="spellEnd"/>
      <w:r w:rsidRPr="006C012C">
        <w:rPr>
          <w:rFonts w:cs="Arial"/>
          <w:sz w:val="21"/>
          <w:szCs w:val="24"/>
        </w:rPr>
        <w:t xml:space="preserve">…) </w:t>
      </w:r>
      <w:proofErr w:type="spellStart"/>
      <w:r w:rsidRPr="006C012C">
        <w:rPr>
          <w:rFonts w:cs="Arial"/>
          <w:sz w:val="21"/>
          <w:szCs w:val="24"/>
        </w:rPr>
        <w:t>l’affiche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cherche</w:t>
      </w:r>
      <w:proofErr w:type="spellEnd"/>
      <w:r w:rsidRPr="006C012C">
        <w:rPr>
          <w:rFonts w:cs="Arial"/>
          <w:sz w:val="21"/>
          <w:szCs w:val="24"/>
        </w:rPr>
        <w:t xml:space="preserve">-t-elle à </w:t>
      </w:r>
      <w:proofErr w:type="spellStart"/>
      <w:proofErr w:type="gramStart"/>
      <w:r w:rsidRPr="006C012C">
        <w:rPr>
          <w:rFonts w:cs="Arial"/>
          <w:sz w:val="21"/>
          <w:szCs w:val="24"/>
        </w:rPr>
        <w:t>provoquer</w:t>
      </w:r>
      <w:proofErr w:type="spellEnd"/>
      <w:r w:rsidRPr="006C012C">
        <w:rPr>
          <w:rFonts w:cs="Arial"/>
          <w:sz w:val="21"/>
          <w:szCs w:val="24"/>
        </w:rPr>
        <w:t xml:space="preserve"> ?</w:t>
      </w:r>
      <w:proofErr w:type="gramEnd"/>
    </w:p>
    <w:p w14:paraId="3180C96D" w14:textId="77777777" w:rsidR="006C012C" w:rsidRDefault="006C012C" w:rsidP="006C012C">
      <w:pPr>
        <w:pStyle w:val="Paragrafoelenco"/>
        <w:spacing w:line="360" w:lineRule="auto"/>
        <w:ind w:left="360"/>
        <w:rPr>
          <w:rFonts w:cs="Arial"/>
          <w:sz w:val="21"/>
          <w:szCs w:val="24"/>
        </w:rPr>
      </w:pPr>
    </w:p>
    <w:p w14:paraId="759C3306" w14:textId="77777777" w:rsidR="006C012C" w:rsidRDefault="006C012C" w:rsidP="006C012C">
      <w:pPr>
        <w:spacing w:line="360" w:lineRule="auto"/>
        <w:rPr>
          <w:rFonts w:cs="Arial"/>
          <w:sz w:val="21"/>
          <w:szCs w:val="24"/>
        </w:rPr>
      </w:pPr>
    </w:p>
    <w:p w14:paraId="1A56FC33" w14:textId="77777777" w:rsidR="006C012C" w:rsidRPr="006C012C" w:rsidRDefault="006C012C" w:rsidP="006C012C">
      <w:pPr>
        <w:spacing w:line="360" w:lineRule="auto"/>
        <w:rPr>
          <w:rFonts w:cs="Arial"/>
          <w:sz w:val="21"/>
          <w:szCs w:val="24"/>
        </w:rPr>
      </w:pPr>
    </w:p>
    <w:p w14:paraId="10F5339F" w14:textId="5BE07530" w:rsidR="006C012C" w:rsidRPr="006C012C" w:rsidRDefault="006C012C" w:rsidP="006C012C">
      <w:pPr>
        <w:pStyle w:val="Paragrafoelenco"/>
        <w:numPr>
          <w:ilvl w:val="0"/>
          <w:numId w:val="3"/>
        </w:numPr>
        <w:spacing w:line="360" w:lineRule="auto"/>
        <w:rPr>
          <w:rFonts w:cs="Arial"/>
          <w:sz w:val="21"/>
          <w:szCs w:val="24"/>
        </w:rPr>
      </w:pPr>
      <w:r w:rsidRPr="006C012C">
        <w:rPr>
          <w:rFonts w:cs="Arial"/>
          <w:sz w:val="21"/>
          <w:szCs w:val="24"/>
        </w:rPr>
        <w:lastRenderedPageBreak/>
        <w:t xml:space="preserve">Comment le texte et </w:t>
      </w:r>
      <w:proofErr w:type="spellStart"/>
      <w:r w:rsidRPr="006C012C">
        <w:rPr>
          <w:rFonts w:cs="Arial"/>
          <w:sz w:val="21"/>
          <w:szCs w:val="24"/>
        </w:rPr>
        <w:t>l’image</w:t>
      </w:r>
      <w:proofErr w:type="spellEnd"/>
      <w:r w:rsidRPr="006C012C">
        <w:rPr>
          <w:rFonts w:cs="Arial"/>
          <w:sz w:val="21"/>
          <w:szCs w:val="24"/>
        </w:rPr>
        <w:t xml:space="preserve"> se </w:t>
      </w:r>
      <w:proofErr w:type="spellStart"/>
      <w:r w:rsidRPr="006C012C">
        <w:rPr>
          <w:rFonts w:cs="Arial"/>
          <w:sz w:val="21"/>
          <w:szCs w:val="24"/>
        </w:rPr>
        <w:t>complètent-ils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pour</w:t>
      </w:r>
      <w:proofErr w:type="spellEnd"/>
      <w:r w:rsidRPr="006C012C">
        <w:rPr>
          <w:rFonts w:cs="Arial"/>
          <w:sz w:val="21"/>
          <w:szCs w:val="24"/>
        </w:rPr>
        <w:t xml:space="preserve"> </w:t>
      </w:r>
      <w:proofErr w:type="spellStart"/>
      <w:r w:rsidRPr="006C012C">
        <w:rPr>
          <w:rFonts w:cs="Arial"/>
          <w:sz w:val="21"/>
          <w:szCs w:val="24"/>
        </w:rPr>
        <w:t>convaincre</w:t>
      </w:r>
      <w:proofErr w:type="spellEnd"/>
      <w:r w:rsidRPr="006C012C">
        <w:rPr>
          <w:rFonts w:cs="Arial"/>
          <w:sz w:val="21"/>
          <w:szCs w:val="24"/>
        </w:rPr>
        <w:t xml:space="preserve"> le </w:t>
      </w:r>
      <w:proofErr w:type="spellStart"/>
      <w:proofErr w:type="gramStart"/>
      <w:r w:rsidRPr="006C012C">
        <w:rPr>
          <w:rFonts w:cs="Arial"/>
          <w:sz w:val="21"/>
          <w:szCs w:val="24"/>
        </w:rPr>
        <w:t>public</w:t>
      </w:r>
      <w:proofErr w:type="spellEnd"/>
      <w:r w:rsidRPr="006C012C">
        <w:rPr>
          <w:rFonts w:cs="Arial"/>
          <w:sz w:val="21"/>
          <w:szCs w:val="24"/>
        </w:rPr>
        <w:t xml:space="preserve"> ?</w:t>
      </w:r>
      <w:proofErr w:type="gramEnd"/>
    </w:p>
    <w:p w14:paraId="772CFEAE" w14:textId="1CD17D17" w:rsidR="006C012C" w:rsidRDefault="006C012C" w:rsidP="00580CD1">
      <w:pPr>
        <w:spacing w:line="360" w:lineRule="auto"/>
        <w:rPr>
          <w:rFonts w:cs="Arial"/>
        </w:rPr>
      </w:pPr>
    </w:p>
    <w:p w14:paraId="132964B8" w14:textId="77777777" w:rsidR="00DA2809" w:rsidRDefault="00DA2809" w:rsidP="00580CD1">
      <w:pPr>
        <w:spacing w:line="360" w:lineRule="auto"/>
        <w:rPr>
          <w:rFonts w:cs="Arial"/>
        </w:rPr>
      </w:pPr>
    </w:p>
    <w:p w14:paraId="28B45600" w14:textId="77777777" w:rsidR="00DA2809" w:rsidRDefault="00DA2809" w:rsidP="00580CD1">
      <w:pPr>
        <w:spacing w:line="360" w:lineRule="auto"/>
        <w:rPr>
          <w:rFonts w:cs="Arial"/>
        </w:rPr>
      </w:pPr>
    </w:p>
    <w:p w14:paraId="7B4A5E94" w14:textId="77777777" w:rsidR="002C4FD5" w:rsidRDefault="002C4FD5" w:rsidP="00DA2809">
      <w:pPr>
        <w:pBdr>
          <w:bottom w:val="single" w:sz="4" w:space="1" w:color="auto"/>
        </w:pBdr>
        <w:spacing w:line="360" w:lineRule="auto"/>
        <w:rPr>
          <w:rFonts w:cs="Arial"/>
        </w:rPr>
      </w:pPr>
    </w:p>
    <w:p w14:paraId="54B96E3C" w14:textId="77777777" w:rsidR="00DA2809" w:rsidRDefault="00DA2809" w:rsidP="00DA2809">
      <w:pPr>
        <w:spacing w:line="276" w:lineRule="auto"/>
        <w:rPr>
          <w:rFonts w:cs="Arial"/>
          <w:i/>
          <w:iCs/>
          <w:sz w:val="21"/>
          <w:szCs w:val="24"/>
        </w:rPr>
      </w:pPr>
    </w:p>
    <w:p w14:paraId="6F1B49C6" w14:textId="60A27D9A" w:rsidR="00464242" w:rsidRDefault="006C012C" w:rsidP="00DA2809">
      <w:pPr>
        <w:spacing w:line="276" w:lineRule="auto"/>
        <w:rPr>
          <w:rFonts w:cs="Arial"/>
          <w:i/>
          <w:iCs/>
          <w:sz w:val="21"/>
          <w:szCs w:val="24"/>
        </w:rPr>
      </w:pPr>
      <w:r w:rsidRPr="006C012C">
        <w:rPr>
          <w:rFonts w:cs="Arial"/>
          <w:i/>
          <w:iCs/>
          <w:sz w:val="21"/>
          <w:szCs w:val="24"/>
        </w:rPr>
        <w:t xml:space="preserve">B) </w:t>
      </w:r>
      <w:proofErr w:type="spellStart"/>
      <w:r w:rsidRPr="006C012C">
        <w:rPr>
          <w:rFonts w:cs="Arial"/>
          <w:i/>
          <w:iCs/>
          <w:sz w:val="21"/>
          <w:szCs w:val="24"/>
        </w:rPr>
        <w:t>Regardez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i/>
          <w:iCs/>
          <w:sz w:val="21"/>
          <w:szCs w:val="24"/>
        </w:rPr>
        <w:t>attentivement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i/>
          <w:iCs/>
          <w:sz w:val="21"/>
          <w:szCs w:val="24"/>
        </w:rPr>
        <w:t>l’affiche</w:t>
      </w:r>
      <w:proofErr w:type="spellEnd"/>
      <w:r w:rsidRPr="006C012C">
        <w:rPr>
          <w:rFonts w:cs="Arial"/>
          <w:i/>
          <w:iCs/>
          <w:sz w:val="21"/>
          <w:szCs w:val="24"/>
        </w:rPr>
        <w:t> </w:t>
      </w:r>
      <w:r w:rsidRPr="006C012C">
        <w:rPr>
          <w:rFonts w:cs="Arial"/>
          <w:b/>
          <w:bCs/>
          <w:i/>
          <w:iCs/>
          <w:sz w:val="21"/>
          <w:szCs w:val="24"/>
        </w:rPr>
        <w:t xml:space="preserve">« WHO’S ABSENT? </w:t>
      </w:r>
      <w:proofErr w:type="spellStart"/>
      <w:r w:rsidRPr="006C012C">
        <w:rPr>
          <w:rFonts w:cs="Arial"/>
          <w:b/>
          <w:bCs/>
          <w:i/>
          <w:iCs/>
          <w:sz w:val="21"/>
          <w:szCs w:val="24"/>
        </w:rPr>
        <w:t>Is</w:t>
      </w:r>
      <w:proofErr w:type="spellEnd"/>
      <w:r w:rsidRPr="006C012C">
        <w:rPr>
          <w:rFonts w:cs="Arial"/>
          <w:b/>
          <w:bCs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b/>
          <w:bCs/>
          <w:i/>
          <w:iCs/>
          <w:sz w:val="21"/>
          <w:szCs w:val="24"/>
        </w:rPr>
        <w:t>it</w:t>
      </w:r>
      <w:proofErr w:type="spellEnd"/>
      <w:r w:rsidRPr="006C012C">
        <w:rPr>
          <w:rFonts w:cs="Arial"/>
          <w:b/>
          <w:bCs/>
          <w:i/>
          <w:iCs/>
          <w:sz w:val="21"/>
          <w:szCs w:val="24"/>
        </w:rPr>
        <w:t xml:space="preserve"> YOU? »</w:t>
      </w:r>
      <w:r w:rsidRPr="006C012C">
        <w:rPr>
          <w:rFonts w:cs="Arial"/>
          <w:i/>
          <w:iCs/>
          <w:sz w:val="21"/>
          <w:szCs w:val="24"/>
        </w:rPr>
        <w:t>.</w:t>
      </w:r>
      <w:r w:rsidRPr="006C012C">
        <w:rPr>
          <w:rFonts w:cs="Arial"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i/>
          <w:iCs/>
          <w:sz w:val="21"/>
          <w:szCs w:val="24"/>
        </w:rPr>
        <w:t>Travaillez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en </w:t>
      </w:r>
      <w:proofErr w:type="spellStart"/>
      <w:r w:rsidRPr="006C012C">
        <w:rPr>
          <w:rFonts w:cs="Arial"/>
          <w:i/>
          <w:iCs/>
          <w:sz w:val="21"/>
          <w:szCs w:val="24"/>
        </w:rPr>
        <w:t>binômes</w:t>
      </w:r>
      <w:proofErr w:type="spellEnd"/>
      <w:r w:rsidRPr="006C012C">
        <w:rPr>
          <w:rFonts w:cs="Arial"/>
          <w:i/>
          <w:iCs/>
          <w:sz w:val="21"/>
          <w:szCs w:val="24"/>
        </w:rPr>
        <w:t>.</w:t>
      </w:r>
      <w:r w:rsidRPr="006C012C">
        <w:rPr>
          <w:rFonts w:cs="Arial"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i/>
          <w:iCs/>
          <w:sz w:val="21"/>
          <w:szCs w:val="24"/>
        </w:rPr>
        <w:t>Analysez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le </w:t>
      </w:r>
      <w:proofErr w:type="spellStart"/>
      <w:r w:rsidRPr="006C012C">
        <w:rPr>
          <w:rFonts w:cs="Arial"/>
          <w:i/>
          <w:iCs/>
          <w:sz w:val="21"/>
          <w:szCs w:val="24"/>
        </w:rPr>
        <w:t>message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de </w:t>
      </w:r>
      <w:proofErr w:type="spellStart"/>
      <w:r w:rsidRPr="006C012C">
        <w:rPr>
          <w:rFonts w:cs="Arial"/>
          <w:i/>
          <w:iCs/>
          <w:sz w:val="21"/>
          <w:szCs w:val="24"/>
        </w:rPr>
        <w:t>l’affiche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en </w:t>
      </w:r>
      <w:proofErr w:type="spellStart"/>
      <w:r w:rsidRPr="006C012C">
        <w:rPr>
          <w:rFonts w:cs="Arial"/>
          <w:i/>
          <w:iCs/>
          <w:sz w:val="21"/>
          <w:szCs w:val="24"/>
        </w:rPr>
        <w:t>observant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le texte et </w:t>
      </w:r>
      <w:proofErr w:type="spellStart"/>
      <w:r w:rsidRPr="006C012C">
        <w:rPr>
          <w:rFonts w:cs="Arial"/>
          <w:i/>
          <w:iCs/>
          <w:sz w:val="21"/>
          <w:szCs w:val="24"/>
        </w:rPr>
        <w:t>l’image</w:t>
      </w:r>
      <w:proofErr w:type="spellEnd"/>
      <w:r w:rsidRPr="006C012C">
        <w:rPr>
          <w:rFonts w:cs="Arial"/>
          <w:i/>
          <w:iCs/>
          <w:sz w:val="21"/>
          <w:szCs w:val="24"/>
        </w:rPr>
        <w:t>.</w:t>
      </w:r>
      <w:r w:rsidRPr="006C012C">
        <w:rPr>
          <w:rFonts w:cs="Arial"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i/>
          <w:iCs/>
          <w:sz w:val="21"/>
          <w:szCs w:val="24"/>
        </w:rPr>
        <w:t>Répondez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i/>
          <w:iCs/>
          <w:sz w:val="21"/>
          <w:szCs w:val="24"/>
        </w:rPr>
        <w:t>aux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i/>
          <w:iCs/>
          <w:sz w:val="21"/>
          <w:szCs w:val="24"/>
        </w:rPr>
        <w:t>questions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en </w:t>
      </w:r>
      <w:proofErr w:type="spellStart"/>
      <w:r w:rsidRPr="006C012C">
        <w:rPr>
          <w:rFonts w:cs="Arial"/>
          <w:i/>
          <w:iCs/>
          <w:sz w:val="21"/>
          <w:szCs w:val="24"/>
        </w:rPr>
        <w:t>vous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i/>
          <w:iCs/>
          <w:sz w:val="21"/>
          <w:szCs w:val="24"/>
        </w:rPr>
        <w:t>appuyant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i/>
          <w:iCs/>
          <w:sz w:val="21"/>
          <w:szCs w:val="24"/>
        </w:rPr>
        <w:t>sur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des </w:t>
      </w:r>
      <w:proofErr w:type="spellStart"/>
      <w:r w:rsidRPr="006C012C">
        <w:rPr>
          <w:rFonts w:cs="Arial"/>
          <w:i/>
          <w:iCs/>
          <w:sz w:val="21"/>
          <w:szCs w:val="24"/>
        </w:rPr>
        <w:t>éléments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</w:t>
      </w:r>
      <w:proofErr w:type="spellStart"/>
      <w:r w:rsidRPr="006C012C">
        <w:rPr>
          <w:rFonts w:cs="Arial"/>
          <w:i/>
          <w:iCs/>
          <w:sz w:val="21"/>
          <w:szCs w:val="24"/>
        </w:rPr>
        <w:t>précis</w:t>
      </w:r>
      <w:proofErr w:type="spellEnd"/>
      <w:r w:rsidRPr="006C012C">
        <w:rPr>
          <w:rFonts w:cs="Arial"/>
          <w:i/>
          <w:iCs/>
          <w:sz w:val="21"/>
          <w:szCs w:val="24"/>
        </w:rPr>
        <w:t xml:space="preserve"> de </w:t>
      </w:r>
      <w:proofErr w:type="spellStart"/>
      <w:r w:rsidRPr="006C012C">
        <w:rPr>
          <w:rFonts w:cs="Arial"/>
          <w:i/>
          <w:iCs/>
          <w:sz w:val="21"/>
          <w:szCs w:val="24"/>
        </w:rPr>
        <w:t>l’affiche</w:t>
      </w:r>
      <w:proofErr w:type="spellEnd"/>
      <w:r w:rsidRPr="006C012C">
        <w:rPr>
          <w:rFonts w:cs="Arial"/>
          <w:i/>
          <w:iCs/>
          <w:sz w:val="21"/>
          <w:szCs w:val="24"/>
        </w:rPr>
        <w:t>.</w:t>
      </w:r>
    </w:p>
    <w:p w14:paraId="13C69CA4" w14:textId="77777777" w:rsidR="006C012C" w:rsidRDefault="006C012C" w:rsidP="002C4FD5">
      <w:pPr>
        <w:rPr>
          <w:rFonts w:cs="Arial"/>
          <w:i/>
          <w:iCs/>
          <w:sz w:val="21"/>
          <w:szCs w:val="24"/>
        </w:rPr>
      </w:pPr>
    </w:p>
    <w:p w14:paraId="74751AF8" w14:textId="77777777" w:rsidR="00DA2809" w:rsidRPr="00DA2809" w:rsidRDefault="00DA2809" w:rsidP="002C4FD5">
      <w:pPr>
        <w:rPr>
          <w:rFonts w:cs="Arial"/>
          <w:sz w:val="21"/>
          <w:szCs w:val="24"/>
        </w:rPr>
      </w:pPr>
    </w:p>
    <w:p w14:paraId="407DD3AF" w14:textId="0264ACB9" w:rsidR="00DA2809" w:rsidRPr="00DA2809" w:rsidRDefault="00DA2809" w:rsidP="00DA2809">
      <w:pPr>
        <w:pStyle w:val="Paragrafoelenco"/>
        <w:numPr>
          <w:ilvl w:val="0"/>
          <w:numId w:val="5"/>
        </w:numPr>
        <w:spacing w:line="360" w:lineRule="auto"/>
        <w:rPr>
          <w:rFonts w:cs="Arial"/>
          <w:sz w:val="21"/>
          <w:szCs w:val="24"/>
        </w:rPr>
      </w:pPr>
      <w:proofErr w:type="spellStart"/>
      <w:r w:rsidRPr="00DA2809">
        <w:rPr>
          <w:rFonts w:cs="Arial"/>
          <w:sz w:val="21"/>
          <w:szCs w:val="24"/>
        </w:rPr>
        <w:t>Quel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est</w:t>
      </w:r>
      <w:proofErr w:type="spellEnd"/>
      <w:r w:rsidRPr="00DA2809">
        <w:rPr>
          <w:rFonts w:cs="Arial"/>
          <w:sz w:val="21"/>
          <w:szCs w:val="24"/>
        </w:rPr>
        <w:t xml:space="preserve"> le </w:t>
      </w:r>
      <w:proofErr w:type="spellStart"/>
      <w:r w:rsidRPr="00DA2809">
        <w:rPr>
          <w:rFonts w:cs="Arial"/>
          <w:sz w:val="21"/>
          <w:szCs w:val="24"/>
        </w:rPr>
        <w:t>message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principal</w:t>
      </w:r>
      <w:proofErr w:type="spellEnd"/>
      <w:r w:rsidRPr="00DA2809">
        <w:rPr>
          <w:rFonts w:cs="Arial"/>
          <w:sz w:val="21"/>
          <w:szCs w:val="24"/>
        </w:rPr>
        <w:t xml:space="preserve"> de </w:t>
      </w:r>
      <w:proofErr w:type="spellStart"/>
      <w:r w:rsidRPr="00DA2809">
        <w:rPr>
          <w:rFonts w:cs="Arial"/>
          <w:sz w:val="21"/>
          <w:szCs w:val="24"/>
        </w:rPr>
        <w:t>l’affiche</w:t>
      </w:r>
      <w:proofErr w:type="spellEnd"/>
      <w:r w:rsidRPr="00DA2809">
        <w:rPr>
          <w:rFonts w:cs="Arial"/>
          <w:sz w:val="21"/>
          <w:szCs w:val="24"/>
        </w:rPr>
        <w:t xml:space="preserve"> et </w:t>
      </w:r>
      <w:proofErr w:type="spellStart"/>
      <w:r w:rsidRPr="00DA2809">
        <w:rPr>
          <w:rFonts w:cs="Arial"/>
          <w:sz w:val="21"/>
          <w:szCs w:val="24"/>
        </w:rPr>
        <w:t>quelle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action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demande</w:t>
      </w:r>
      <w:proofErr w:type="spellEnd"/>
      <w:r w:rsidRPr="00DA2809">
        <w:rPr>
          <w:rFonts w:cs="Arial"/>
          <w:sz w:val="21"/>
          <w:szCs w:val="24"/>
        </w:rPr>
        <w:t xml:space="preserve">-t-elle au </w:t>
      </w:r>
      <w:proofErr w:type="spellStart"/>
      <w:proofErr w:type="gramStart"/>
      <w:r w:rsidRPr="00DA2809">
        <w:rPr>
          <w:rFonts w:cs="Arial"/>
          <w:sz w:val="21"/>
          <w:szCs w:val="24"/>
        </w:rPr>
        <w:t>spectateur</w:t>
      </w:r>
      <w:proofErr w:type="spellEnd"/>
      <w:r w:rsidRPr="00DA2809">
        <w:rPr>
          <w:rFonts w:cs="Arial"/>
          <w:sz w:val="21"/>
          <w:szCs w:val="24"/>
        </w:rPr>
        <w:t xml:space="preserve"> ?</w:t>
      </w:r>
      <w:proofErr w:type="gramEnd"/>
    </w:p>
    <w:p w14:paraId="362EC2F5" w14:textId="77777777" w:rsidR="00DA2809" w:rsidRDefault="00DA2809" w:rsidP="00DA2809">
      <w:pPr>
        <w:spacing w:line="360" w:lineRule="auto"/>
        <w:rPr>
          <w:rFonts w:cs="Arial"/>
          <w:sz w:val="21"/>
          <w:szCs w:val="24"/>
        </w:rPr>
      </w:pPr>
    </w:p>
    <w:p w14:paraId="3AF9F770" w14:textId="77777777" w:rsidR="00DA2809" w:rsidRDefault="00DA2809" w:rsidP="00DA2809">
      <w:pPr>
        <w:spacing w:line="360" w:lineRule="auto"/>
        <w:rPr>
          <w:rFonts w:cs="Arial"/>
          <w:sz w:val="21"/>
          <w:szCs w:val="24"/>
        </w:rPr>
      </w:pPr>
    </w:p>
    <w:p w14:paraId="229653A3" w14:textId="77777777" w:rsidR="00DA2809" w:rsidRDefault="00DA2809" w:rsidP="00DA2809">
      <w:pPr>
        <w:spacing w:line="360" w:lineRule="auto"/>
        <w:rPr>
          <w:rFonts w:cs="Arial"/>
          <w:sz w:val="21"/>
          <w:szCs w:val="24"/>
        </w:rPr>
      </w:pPr>
    </w:p>
    <w:p w14:paraId="7C1366C8" w14:textId="77777777" w:rsidR="00DA2809" w:rsidRPr="006C012C" w:rsidRDefault="00DA2809" w:rsidP="00DA2809">
      <w:pPr>
        <w:spacing w:line="360" w:lineRule="auto"/>
        <w:rPr>
          <w:rFonts w:cs="Arial"/>
          <w:sz w:val="21"/>
          <w:szCs w:val="24"/>
        </w:rPr>
      </w:pPr>
    </w:p>
    <w:p w14:paraId="0F5B0D4E" w14:textId="5950240F" w:rsidR="00DA2809" w:rsidRPr="00DA2809" w:rsidRDefault="00DA2809" w:rsidP="00DA2809">
      <w:pPr>
        <w:pStyle w:val="Paragrafoelenco"/>
        <w:numPr>
          <w:ilvl w:val="0"/>
          <w:numId w:val="5"/>
        </w:numPr>
        <w:spacing w:line="360" w:lineRule="auto"/>
        <w:rPr>
          <w:rFonts w:cs="Arial"/>
          <w:sz w:val="21"/>
          <w:szCs w:val="24"/>
        </w:rPr>
      </w:pPr>
      <w:proofErr w:type="spellStart"/>
      <w:r w:rsidRPr="00DA2809">
        <w:rPr>
          <w:rFonts w:cs="Arial"/>
          <w:sz w:val="21"/>
          <w:szCs w:val="24"/>
        </w:rPr>
        <w:t>Analysez</w:t>
      </w:r>
      <w:proofErr w:type="spellEnd"/>
      <w:r w:rsidRPr="00DA2809">
        <w:rPr>
          <w:rFonts w:cs="Arial"/>
          <w:sz w:val="21"/>
          <w:szCs w:val="24"/>
        </w:rPr>
        <w:t xml:space="preserve"> et </w:t>
      </w:r>
      <w:proofErr w:type="spellStart"/>
      <w:r w:rsidRPr="00DA2809">
        <w:rPr>
          <w:rFonts w:cs="Arial"/>
          <w:sz w:val="21"/>
          <w:szCs w:val="24"/>
        </w:rPr>
        <w:t>mentionnez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les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éléments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linguistiques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reconnaissables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dans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l’affiche</w:t>
      </w:r>
      <w:proofErr w:type="spellEnd"/>
      <w:r w:rsidRPr="00DA2809">
        <w:rPr>
          <w:rFonts w:cs="Arial"/>
          <w:sz w:val="21"/>
          <w:szCs w:val="24"/>
        </w:rPr>
        <w:t xml:space="preserve"> (</w:t>
      </w:r>
      <w:proofErr w:type="spellStart"/>
      <w:r w:rsidRPr="00DA2809">
        <w:rPr>
          <w:rFonts w:cs="Arial"/>
          <w:sz w:val="21"/>
          <w:szCs w:val="24"/>
        </w:rPr>
        <w:t>pronoms</w:t>
      </w:r>
      <w:proofErr w:type="spellEnd"/>
      <w:r w:rsidRPr="00DA2809">
        <w:rPr>
          <w:rFonts w:cs="Arial"/>
          <w:sz w:val="21"/>
          <w:szCs w:val="24"/>
        </w:rPr>
        <w:t xml:space="preserve">, </w:t>
      </w:r>
      <w:proofErr w:type="spellStart"/>
      <w:r w:rsidRPr="00DA2809">
        <w:rPr>
          <w:rFonts w:cs="Arial"/>
          <w:sz w:val="21"/>
          <w:szCs w:val="24"/>
        </w:rPr>
        <w:t>champ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lexical</w:t>
      </w:r>
      <w:proofErr w:type="spellEnd"/>
      <w:r w:rsidRPr="00DA2809">
        <w:rPr>
          <w:rFonts w:cs="Arial"/>
          <w:sz w:val="21"/>
          <w:szCs w:val="24"/>
        </w:rPr>
        <w:t>, ...)</w:t>
      </w:r>
    </w:p>
    <w:p w14:paraId="331A2C8C" w14:textId="77777777" w:rsidR="00DA2809" w:rsidRDefault="00DA2809" w:rsidP="00DA2809">
      <w:pPr>
        <w:spacing w:line="360" w:lineRule="auto"/>
        <w:rPr>
          <w:rFonts w:cs="Arial"/>
          <w:sz w:val="21"/>
          <w:szCs w:val="24"/>
        </w:rPr>
      </w:pPr>
    </w:p>
    <w:p w14:paraId="0E2BCE14" w14:textId="77777777" w:rsidR="00DA2809" w:rsidRDefault="00DA2809" w:rsidP="00DA2809">
      <w:pPr>
        <w:spacing w:line="360" w:lineRule="auto"/>
        <w:rPr>
          <w:rFonts w:cs="Arial"/>
          <w:sz w:val="21"/>
          <w:szCs w:val="24"/>
        </w:rPr>
      </w:pPr>
    </w:p>
    <w:p w14:paraId="418D993A" w14:textId="77777777" w:rsidR="00DA2809" w:rsidRDefault="00DA2809" w:rsidP="00DA2809">
      <w:pPr>
        <w:spacing w:line="360" w:lineRule="auto"/>
        <w:rPr>
          <w:rFonts w:cs="Arial"/>
          <w:sz w:val="21"/>
          <w:szCs w:val="24"/>
        </w:rPr>
      </w:pPr>
    </w:p>
    <w:p w14:paraId="703C163E" w14:textId="77777777" w:rsidR="00DA2809" w:rsidRDefault="00DA2809" w:rsidP="00DA2809">
      <w:pPr>
        <w:spacing w:line="360" w:lineRule="auto"/>
        <w:rPr>
          <w:rFonts w:cs="Arial"/>
          <w:sz w:val="21"/>
          <w:szCs w:val="24"/>
        </w:rPr>
      </w:pPr>
    </w:p>
    <w:p w14:paraId="4C2E3000" w14:textId="77777777" w:rsidR="00DA2809" w:rsidRDefault="00DA2809" w:rsidP="00DA2809">
      <w:pPr>
        <w:spacing w:line="360" w:lineRule="auto"/>
        <w:rPr>
          <w:rFonts w:cs="Arial"/>
          <w:sz w:val="21"/>
          <w:szCs w:val="24"/>
        </w:rPr>
      </w:pPr>
    </w:p>
    <w:p w14:paraId="22F443FF" w14:textId="77777777" w:rsidR="00DA2809" w:rsidRPr="006C012C" w:rsidRDefault="00DA2809" w:rsidP="00DA2809">
      <w:pPr>
        <w:spacing w:line="360" w:lineRule="auto"/>
        <w:rPr>
          <w:rFonts w:cs="Arial"/>
          <w:sz w:val="21"/>
          <w:szCs w:val="24"/>
        </w:rPr>
      </w:pPr>
    </w:p>
    <w:p w14:paraId="0FE158DE" w14:textId="2EB4173B" w:rsidR="00DA2809" w:rsidRPr="00DA2809" w:rsidRDefault="00DA2809" w:rsidP="00DA2809">
      <w:pPr>
        <w:pStyle w:val="Paragrafoelenco"/>
        <w:numPr>
          <w:ilvl w:val="0"/>
          <w:numId w:val="5"/>
        </w:numPr>
        <w:spacing w:line="360" w:lineRule="auto"/>
        <w:rPr>
          <w:rFonts w:cs="Arial"/>
          <w:sz w:val="21"/>
          <w:szCs w:val="24"/>
        </w:rPr>
      </w:pPr>
      <w:proofErr w:type="spellStart"/>
      <w:r w:rsidRPr="00DA2809">
        <w:rPr>
          <w:rFonts w:cs="Arial"/>
          <w:sz w:val="21"/>
          <w:szCs w:val="24"/>
        </w:rPr>
        <w:t>Analyzes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les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éléments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visuels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dans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l’affiche</w:t>
      </w:r>
      <w:proofErr w:type="spellEnd"/>
      <w:r w:rsidRPr="00DA2809">
        <w:rPr>
          <w:rFonts w:cs="Arial"/>
          <w:sz w:val="21"/>
          <w:szCs w:val="24"/>
        </w:rPr>
        <w:t xml:space="preserve"> (</w:t>
      </w:r>
      <w:proofErr w:type="spellStart"/>
      <w:r w:rsidRPr="00DA2809">
        <w:rPr>
          <w:rFonts w:cs="Arial"/>
          <w:sz w:val="21"/>
          <w:szCs w:val="24"/>
        </w:rPr>
        <w:t>figures</w:t>
      </w:r>
      <w:proofErr w:type="spellEnd"/>
      <w:r w:rsidRPr="00DA2809">
        <w:rPr>
          <w:rFonts w:cs="Arial"/>
          <w:sz w:val="21"/>
          <w:szCs w:val="24"/>
        </w:rPr>
        <w:t xml:space="preserve">, </w:t>
      </w:r>
      <w:proofErr w:type="spellStart"/>
      <w:r w:rsidRPr="00DA2809">
        <w:rPr>
          <w:rFonts w:cs="Arial"/>
          <w:sz w:val="21"/>
          <w:szCs w:val="24"/>
        </w:rPr>
        <w:t>couleurs</w:t>
      </w:r>
      <w:proofErr w:type="spellEnd"/>
      <w:r w:rsidRPr="00DA2809">
        <w:rPr>
          <w:rFonts w:cs="Arial"/>
          <w:sz w:val="21"/>
          <w:szCs w:val="24"/>
        </w:rPr>
        <w:t>, ...)</w:t>
      </w:r>
    </w:p>
    <w:p w14:paraId="531AFE36" w14:textId="77777777" w:rsidR="00DA2809" w:rsidRDefault="00DA2809" w:rsidP="00DA2809">
      <w:pPr>
        <w:spacing w:line="360" w:lineRule="auto"/>
        <w:rPr>
          <w:rFonts w:cs="Arial"/>
          <w:sz w:val="21"/>
          <w:szCs w:val="24"/>
        </w:rPr>
      </w:pPr>
    </w:p>
    <w:p w14:paraId="4D9734FC" w14:textId="77777777" w:rsidR="00DA2809" w:rsidRDefault="00DA2809" w:rsidP="00DA2809">
      <w:pPr>
        <w:spacing w:line="360" w:lineRule="auto"/>
        <w:rPr>
          <w:rFonts w:cs="Arial"/>
          <w:sz w:val="21"/>
          <w:szCs w:val="24"/>
        </w:rPr>
      </w:pPr>
    </w:p>
    <w:p w14:paraId="00D9FC5E" w14:textId="77777777" w:rsidR="00DA2809" w:rsidRDefault="00DA2809" w:rsidP="00DA2809">
      <w:pPr>
        <w:spacing w:line="360" w:lineRule="auto"/>
        <w:rPr>
          <w:rFonts w:cs="Arial"/>
          <w:sz w:val="21"/>
          <w:szCs w:val="24"/>
        </w:rPr>
      </w:pPr>
    </w:p>
    <w:p w14:paraId="3CD87972" w14:textId="77777777" w:rsidR="00DA2809" w:rsidRDefault="00DA2809" w:rsidP="00DA2809">
      <w:pPr>
        <w:spacing w:line="360" w:lineRule="auto"/>
        <w:rPr>
          <w:rFonts w:cs="Arial"/>
          <w:sz w:val="21"/>
          <w:szCs w:val="24"/>
        </w:rPr>
      </w:pPr>
    </w:p>
    <w:p w14:paraId="57B7D258" w14:textId="77777777" w:rsidR="00DA2809" w:rsidRDefault="00DA2809" w:rsidP="00DA2809">
      <w:pPr>
        <w:spacing w:line="360" w:lineRule="auto"/>
        <w:rPr>
          <w:rFonts w:cs="Arial"/>
          <w:sz w:val="21"/>
          <w:szCs w:val="24"/>
        </w:rPr>
      </w:pPr>
    </w:p>
    <w:p w14:paraId="22B1DA03" w14:textId="24C0701D" w:rsidR="00DA2809" w:rsidRDefault="00DA2809" w:rsidP="00DA2809">
      <w:pPr>
        <w:pStyle w:val="Paragrafoelenco"/>
        <w:numPr>
          <w:ilvl w:val="0"/>
          <w:numId w:val="5"/>
        </w:numPr>
        <w:rPr>
          <w:rFonts w:cs="Arial"/>
          <w:sz w:val="21"/>
          <w:szCs w:val="24"/>
        </w:rPr>
      </w:pPr>
      <w:proofErr w:type="spellStart"/>
      <w:r w:rsidRPr="00DA2809">
        <w:rPr>
          <w:rFonts w:cs="Arial"/>
          <w:sz w:val="21"/>
          <w:szCs w:val="24"/>
        </w:rPr>
        <w:t>Pourquoi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l’affiche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utilise</w:t>
      </w:r>
      <w:proofErr w:type="spellEnd"/>
      <w:r w:rsidRPr="00DA2809">
        <w:rPr>
          <w:rFonts w:cs="Arial"/>
          <w:sz w:val="21"/>
          <w:szCs w:val="24"/>
        </w:rPr>
        <w:t xml:space="preserve">-t-elle des </w:t>
      </w:r>
      <w:proofErr w:type="spellStart"/>
      <w:r w:rsidRPr="00DA2809">
        <w:rPr>
          <w:rFonts w:cs="Arial"/>
          <w:sz w:val="21"/>
          <w:szCs w:val="24"/>
        </w:rPr>
        <w:t>questions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plutôt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qu’un</w:t>
      </w:r>
      <w:proofErr w:type="spellEnd"/>
      <w:r w:rsidRPr="00DA2809">
        <w:rPr>
          <w:rFonts w:cs="Arial"/>
          <w:sz w:val="21"/>
          <w:szCs w:val="24"/>
        </w:rPr>
        <w:t xml:space="preserve"> ordre </w:t>
      </w:r>
      <w:proofErr w:type="spellStart"/>
      <w:proofErr w:type="gramStart"/>
      <w:r w:rsidRPr="00DA2809">
        <w:rPr>
          <w:rFonts w:cs="Arial"/>
          <w:sz w:val="21"/>
          <w:szCs w:val="24"/>
        </w:rPr>
        <w:t>direct</w:t>
      </w:r>
      <w:proofErr w:type="spellEnd"/>
      <w:r w:rsidRPr="00DA2809">
        <w:rPr>
          <w:rFonts w:cs="Arial"/>
          <w:sz w:val="21"/>
          <w:szCs w:val="24"/>
        </w:rPr>
        <w:t xml:space="preserve"> ?</w:t>
      </w:r>
      <w:proofErr w:type="gramEnd"/>
    </w:p>
    <w:p w14:paraId="5CCAF3F6" w14:textId="77777777" w:rsidR="00DA2809" w:rsidRDefault="00DA2809" w:rsidP="00DA2809">
      <w:pPr>
        <w:rPr>
          <w:rFonts w:cs="Arial"/>
          <w:sz w:val="21"/>
          <w:szCs w:val="24"/>
        </w:rPr>
      </w:pPr>
    </w:p>
    <w:p w14:paraId="3929BD61" w14:textId="77777777" w:rsidR="00DA2809" w:rsidRDefault="00DA2809" w:rsidP="00DA2809">
      <w:pPr>
        <w:rPr>
          <w:rFonts w:cs="Arial"/>
          <w:sz w:val="21"/>
          <w:szCs w:val="24"/>
        </w:rPr>
      </w:pPr>
    </w:p>
    <w:p w14:paraId="391497AC" w14:textId="77777777" w:rsidR="00DA2809" w:rsidRDefault="00DA2809" w:rsidP="00DA2809">
      <w:pPr>
        <w:rPr>
          <w:rFonts w:cs="Arial"/>
          <w:sz w:val="21"/>
          <w:szCs w:val="24"/>
        </w:rPr>
      </w:pPr>
    </w:p>
    <w:p w14:paraId="60FA1729" w14:textId="77777777" w:rsidR="00DA2809" w:rsidRDefault="00DA2809" w:rsidP="00DA2809">
      <w:pPr>
        <w:rPr>
          <w:rFonts w:cs="Arial"/>
          <w:sz w:val="21"/>
          <w:szCs w:val="24"/>
        </w:rPr>
      </w:pPr>
    </w:p>
    <w:p w14:paraId="348D2249" w14:textId="77777777" w:rsidR="00DA2809" w:rsidRDefault="00DA2809" w:rsidP="00DA2809">
      <w:pPr>
        <w:rPr>
          <w:rFonts w:cs="Arial"/>
          <w:sz w:val="21"/>
          <w:szCs w:val="24"/>
        </w:rPr>
      </w:pPr>
    </w:p>
    <w:p w14:paraId="4E68264D" w14:textId="77777777" w:rsidR="00DA2809" w:rsidRDefault="00DA2809" w:rsidP="00DA2809">
      <w:pPr>
        <w:rPr>
          <w:rFonts w:cs="Arial"/>
          <w:sz w:val="21"/>
          <w:szCs w:val="24"/>
        </w:rPr>
      </w:pPr>
    </w:p>
    <w:p w14:paraId="5DBC1F2F" w14:textId="77777777" w:rsidR="00DA2809" w:rsidRDefault="00DA2809" w:rsidP="00DA2809">
      <w:pPr>
        <w:rPr>
          <w:rFonts w:cs="Arial"/>
          <w:sz w:val="21"/>
          <w:szCs w:val="24"/>
        </w:rPr>
      </w:pPr>
    </w:p>
    <w:p w14:paraId="376205ED" w14:textId="77777777" w:rsidR="00DA2809" w:rsidRPr="00DA2809" w:rsidRDefault="00DA2809" w:rsidP="00DA2809">
      <w:pPr>
        <w:rPr>
          <w:rFonts w:cs="Arial"/>
          <w:sz w:val="21"/>
          <w:szCs w:val="24"/>
        </w:rPr>
      </w:pPr>
    </w:p>
    <w:p w14:paraId="0C938E03" w14:textId="51513B45" w:rsidR="006C012C" w:rsidRPr="00DA2809" w:rsidRDefault="00DA2809" w:rsidP="00DA2809">
      <w:pPr>
        <w:pStyle w:val="Paragrafoelenco"/>
        <w:numPr>
          <w:ilvl w:val="0"/>
          <w:numId w:val="5"/>
        </w:numPr>
        <w:rPr>
          <w:rFonts w:cs="Arial"/>
          <w:sz w:val="21"/>
          <w:szCs w:val="24"/>
        </w:rPr>
      </w:pPr>
      <w:proofErr w:type="spellStart"/>
      <w:r w:rsidRPr="00DA2809">
        <w:rPr>
          <w:rFonts w:cs="Arial"/>
          <w:sz w:val="21"/>
          <w:szCs w:val="24"/>
        </w:rPr>
        <w:t>Quels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sentiments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ou valeurs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l’affiche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cherche</w:t>
      </w:r>
      <w:proofErr w:type="spellEnd"/>
      <w:r w:rsidRPr="00DA2809">
        <w:rPr>
          <w:rFonts w:cs="Arial"/>
          <w:sz w:val="21"/>
          <w:szCs w:val="24"/>
        </w:rPr>
        <w:t xml:space="preserve">-t-elle à </w:t>
      </w:r>
      <w:proofErr w:type="spellStart"/>
      <w:r w:rsidRPr="00DA2809">
        <w:rPr>
          <w:rFonts w:cs="Arial"/>
          <w:sz w:val="21"/>
          <w:szCs w:val="24"/>
        </w:rPr>
        <w:t>provoquer</w:t>
      </w:r>
      <w:proofErr w:type="spellEnd"/>
      <w:r w:rsidRPr="00DA2809">
        <w:rPr>
          <w:rFonts w:cs="Arial"/>
          <w:sz w:val="21"/>
          <w:szCs w:val="24"/>
        </w:rPr>
        <w:t xml:space="preserve"> </w:t>
      </w:r>
      <w:proofErr w:type="spellStart"/>
      <w:r w:rsidRPr="00DA2809">
        <w:rPr>
          <w:rFonts w:cs="Arial"/>
          <w:sz w:val="21"/>
          <w:szCs w:val="24"/>
        </w:rPr>
        <w:t>chez</w:t>
      </w:r>
      <w:proofErr w:type="spellEnd"/>
      <w:r w:rsidRPr="00DA2809">
        <w:rPr>
          <w:rFonts w:cs="Arial"/>
          <w:sz w:val="21"/>
          <w:szCs w:val="24"/>
        </w:rPr>
        <w:t xml:space="preserve"> le </w:t>
      </w:r>
      <w:proofErr w:type="spellStart"/>
      <w:proofErr w:type="gramStart"/>
      <w:r w:rsidRPr="00DA2809">
        <w:rPr>
          <w:rFonts w:cs="Arial"/>
          <w:sz w:val="21"/>
          <w:szCs w:val="24"/>
        </w:rPr>
        <w:t>spectateur</w:t>
      </w:r>
      <w:proofErr w:type="spellEnd"/>
      <w:r w:rsidRPr="00DA2809">
        <w:rPr>
          <w:rFonts w:cs="Arial"/>
          <w:sz w:val="21"/>
          <w:szCs w:val="24"/>
        </w:rPr>
        <w:t xml:space="preserve"> ?</w:t>
      </w:r>
      <w:proofErr w:type="gramEnd"/>
    </w:p>
    <w:sectPr w:rsidR="006C012C" w:rsidRPr="00DA2809" w:rsidSect="00B21267">
      <w:headerReference w:type="default" r:id="rId7"/>
      <w:footerReference w:type="even" r:id="rId8"/>
      <w:footerReference w:type="default" r:id="rId9"/>
      <w:pgSz w:w="11900" w:h="16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9E036" w14:textId="77777777" w:rsidR="00111D69" w:rsidRDefault="00111D69" w:rsidP="00C56A6B">
      <w:r>
        <w:separator/>
      </w:r>
    </w:p>
  </w:endnote>
  <w:endnote w:type="continuationSeparator" w:id="0">
    <w:p w14:paraId="119A0887" w14:textId="77777777" w:rsidR="00111D69" w:rsidRDefault="00111D69" w:rsidP="00C56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118346326"/>
      <w:docPartObj>
        <w:docPartGallery w:val="Page Numbers (Bottom of Page)"/>
        <w:docPartUnique/>
      </w:docPartObj>
    </w:sdtPr>
    <w:sdtContent>
      <w:p w14:paraId="38666053" w14:textId="77777777" w:rsidR="00C56A6B" w:rsidRDefault="00C56A6B" w:rsidP="002C4FD5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4A8A2918" w14:textId="77777777" w:rsidR="00C56A6B" w:rsidRDefault="00C56A6B" w:rsidP="00C56A6B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5149D" w14:textId="77777777" w:rsidR="00C56A6B" w:rsidRDefault="002C4FD5" w:rsidP="002C4FD5">
    <w:pPr>
      <w:pStyle w:val="Pidipagina"/>
      <w:tabs>
        <w:tab w:val="clear" w:pos="4536"/>
        <w:tab w:val="clear" w:pos="9072"/>
        <w:tab w:val="left" w:pos="736"/>
      </w:tabs>
      <w:ind w:left="7827" w:right="-149"/>
    </w:pP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fldSimple w:instr=" NUMPAGES  \* MERGEFORMAT 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A08FF" w14:textId="77777777" w:rsidR="00111D69" w:rsidRDefault="00111D69" w:rsidP="00C56A6B">
      <w:r>
        <w:separator/>
      </w:r>
    </w:p>
  </w:footnote>
  <w:footnote w:type="continuationSeparator" w:id="0">
    <w:p w14:paraId="038448B3" w14:textId="77777777" w:rsidR="00111D69" w:rsidRDefault="00111D69" w:rsidP="00C56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6CF0" w14:textId="77777777" w:rsidR="00C56A6B" w:rsidRDefault="003A0F49">
    <w:pPr>
      <w:pStyle w:val="Intestazione"/>
    </w:pPr>
    <w:r w:rsidRPr="007062CF">
      <w:rPr>
        <w:rFonts w:cs="Arial"/>
        <w:i/>
        <w:iCs/>
        <w:noProof/>
      </w:rPr>
      <w:drawing>
        <wp:anchor distT="0" distB="0" distL="114300" distR="114300" simplePos="0" relativeHeight="251659264" behindDoc="0" locked="0" layoutInCell="1" allowOverlap="1" wp14:anchorId="4D05264A" wp14:editId="599ABE32">
          <wp:simplePos x="0" y="0"/>
          <wp:positionH relativeFrom="column">
            <wp:posOffset>-998376</wp:posOffset>
          </wp:positionH>
          <wp:positionV relativeFrom="paragraph">
            <wp:posOffset>-364529</wp:posOffset>
          </wp:positionV>
          <wp:extent cx="950400" cy="900000"/>
          <wp:effectExtent l="0" t="0" r="2540" b="1905"/>
          <wp:wrapNone/>
          <wp:docPr id="27146967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0174437" name="Grafik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868" b="-868"/>
                  <a:stretch/>
                </pic:blipFill>
                <pic:spPr bwMode="auto">
                  <a:xfrm>
                    <a:off x="0" y="0"/>
                    <a:ext cx="950400" cy="90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6A6B">
      <w:tab/>
    </w:r>
    <w:r w:rsidR="00C3098B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C6A36"/>
    <w:multiLevelType w:val="hybridMultilevel"/>
    <w:tmpl w:val="1702230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2D2936"/>
    <w:multiLevelType w:val="hybridMultilevel"/>
    <w:tmpl w:val="5FD6F44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C6127C0"/>
    <w:multiLevelType w:val="hybridMultilevel"/>
    <w:tmpl w:val="9246322A"/>
    <w:lvl w:ilvl="0" w:tplc="380466E4">
      <w:numFmt w:val="bullet"/>
      <w:lvlText w:val="-"/>
      <w:lvlJc w:val="left"/>
      <w:pPr>
        <w:ind w:left="1778" w:hanging="360"/>
      </w:pPr>
      <w:rPr>
        <w:rFonts w:ascii="Arial" w:eastAsiaTheme="minorHAnsi" w:hAnsi="Arial" w:cs="Arial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A1000D"/>
    <w:multiLevelType w:val="hybridMultilevel"/>
    <w:tmpl w:val="7DC8E896"/>
    <w:lvl w:ilvl="0" w:tplc="146A73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0B6F70"/>
    <w:multiLevelType w:val="hybridMultilevel"/>
    <w:tmpl w:val="E5069E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174661">
    <w:abstractNumId w:val="2"/>
  </w:num>
  <w:num w:numId="2" w16cid:durableId="1775516789">
    <w:abstractNumId w:val="3"/>
  </w:num>
  <w:num w:numId="3" w16cid:durableId="261110411">
    <w:abstractNumId w:val="1"/>
  </w:num>
  <w:num w:numId="4" w16cid:durableId="762528571">
    <w:abstractNumId w:val="4"/>
  </w:num>
  <w:num w:numId="5" w16cid:durableId="1889145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attachedTemplate r:id="rId1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12C"/>
    <w:rsid w:val="00023B45"/>
    <w:rsid w:val="0006207B"/>
    <w:rsid w:val="000A22C7"/>
    <w:rsid w:val="000A5EAC"/>
    <w:rsid w:val="000C54B4"/>
    <w:rsid w:val="00111D69"/>
    <w:rsid w:val="00125686"/>
    <w:rsid w:val="001300EA"/>
    <w:rsid w:val="00155EA9"/>
    <w:rsid w:val="001645F9"/>
    <w:rsid w:val="001806DF"/>
    <w:rsid w:val="001C1332"/>
    <w:rsid w:val="00276333"/>
    <w:rsid w:val="00287DE7"/>
    <w:rsid w:val="002C4FD5"/>
    <w:rsid w:val="002D08BB"/>
    <w:rsid w:val="002E31D4"/>
    <w:rsid w:val="00330B94"/>
    <w:rsid w:val="00351F2E"/>
    <w:rsid w:val="003758BB"/>
    <w:rsid w:val="003A0F49"/>
    <w:rsid w:val="003C1A97"/>
    <w:rsid w:val="003E60E2"/>
    <w:rsid w:val="00404B14"/>
    <w:rsid w:val="00447199"/>
    <w:rsid w:val="00454CF8"/>
    <w:rsid w:val="00464242"/>
    <w:rsid w:val="004A32FD"/>
    <w:rsid w:val="004B64E1"/>
    <w:rsid w:val="005068AD"/>
    <w:rsid w:val="00563DCB"/>
    <w:rsid w:val="00580CD1"/>
    <w:rsid w:val="005D1912"/>
    <w:rsid w:val="00624856"/>
    <w:rsid w:val="0065199B"/>
    <w:rsid w:val="00657324"/>
    <w:rsid w:val="00660210"/>
    <w:rsid w:val="006B7058"/>
    <w:rsid w:val="006C012C"/>
    <w:rsid w:val="006D522F"/>
    <w:rsid w:val="006E5B21"/>
    <w:rsid w:val="006F5CFB"/>
    <w:rsid w:val="00712055"/>
    <w:rsid w:val="00734EF1"/>
    <w:rsid w:val="007557E3"/>
    <w:rsid w:val="00762F80"/>
    <w:rsid w:val="008F57E0"/>
    <w:rsid w:val="009825A9"/>
    <w:rsid w:val="0099260A"/>
    <w:rsid w:val="009B0031"/>
    <w:rsid w:val="009B33E0"/>
    <w:rsid w:val="009D2FB9"/>
    <w:rsid w:val="009D41C2"/>
    <w:rsid w:val="009F36BC"/>
    <w:rsid w:val="00A43537"/>
    <w:rsid w:val="00AB049C"/>
    <w:rsid w:val="00B00157"/>
    <w:rsid w:val="00B211ED"/>
    <w:rsid w:val="00B21267"/>
    <w:rsid w:val="00B30242"/>
    <w:rsid w:val="00B726B7"/>
    <w:rsid w:val="00BA0A6C"/>
    <w:rsid w:val="00C3098B"/>
    <w:rsid w:val="00C56A6B"/>
    <w:rsid w:val="00C85CA4"/>
    <w:rsid w:val="00C90CE0"/>
    <w:rsid w:val="00CE65A2"/>
    <w:rsid w:val="00D30070"/>
    <w:rsid w:val="00D405B0"/>
    <w:rsid w:val="00D43CEE"/>
    <w:rsid w:val="00DA2809"/>
    <w:rsid w:val="00DA6E7F"/>
    <w:rsid w:val="00DB3C28"/>
    <w:rsid w:val="00DF1AF8"/>
    <w:rsid w:val="00DF7444"/>
    <w:rsid w:val="00E00030"/>
    <w:rsid w:val="00E127AA"/>
    <w:rsid w:val="00E46310"/>
    <w:rsid w:val="00E55807"/>
    <w:rsid w:val="00E726FA"/>
    <w:rsid w:val="00EB507F"/>
    <w:rsid w:val="00EB626B"/>
    <w:rsid w:val="00EE2868"/>
    <w:rsid w:val="00F21D01"/>
    <w:rsid w:val="00F46F82"/>
    <w:rsid w:val="00F6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6C8033"/>
  <w15:chartTrackingRefBased/>
  <w15:docId w15:val="{991522E5-75C3-874C-B3D7-8FAFA19D6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color w:val="000000" w:themeColor="text1"/>
        <w:kern w:val="2"/>
        <w:sz w:val="24"/>
        <w:szCs w:val="32"/>
        <w:lang w:val="de-CH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D2FB9"/>
  </w:style>
  <w:style w:type="paragraph" w:styleId="Titolo1">
    <w:name w:val="heading 1"/>
    <w:basedOn w:val="Normale"/>
    <w:next w:val="Normale"/>
    <w:link w:val="Titolo1Carattere"/>
    <w:uiPriority w:val="9"/>
    <w:qFormat/>
    <w:rsid w:val="00AB049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49A0B1" w:themeColor="accent1" w:themeShade="BF"/>
      <w:sz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berschrift">
    <w:name w:val="Überschrift"/>
    <w:basedOn w:val="Titolo1"/>
    <w:qFormat/>
    <w:rsid w:val="00AB049C"/>
    <w:rPr>
      <w:rFonts w:ascii="Times New Roman" w:hAnsi="Times New Roman"/>
      <w:color w:val="000000" w:themeColor="text1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B049C"/>
    <w:rPr>
      <w:rFonts w:asciiTheme="majorHAnsi" w:eastAsiaTheme="majorEastAsia" w:hAnsiTheme="majorHAnsi" w:cstheme="majorBidi"/>
      <w:color w:val="49A0B1" w:themeColor="accent1" w:themeShade="BF"/>
      <w:sz w:val="32"/>
      <w:szCs w:val="32"/>
    </w:rPr>
  </w:style>
  <w:style w:type="paragraph" w:styleId="Paragrafoelenco">
    <w:name w:val="List Paragraph"/>
    <w:basedOn w:val="Normale"/>
    <w:uiPriority w:val="34"/>
    <w:qFormat/>
    <w:rsid w:val="00C56A6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56A6B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6A6B"/>
  </w:style>
  <w:style w:type="paragraph" w:styleId="Pidipagina">
    <w:name w:val="footer"/>
    <w:basedOn w:val="Normale"/>
    <w:link w:val="PidipaginaCarattere"/>
    <w:uiPriority w:val="99"/>
    <w:unhideWhenUsed/>
    <w:rsid w:val="00C56A6B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6A6B"/>
  </w:style>
  <w:style w:type="character" w:styleId="Numeropagina">
    <w:name w:val="page number"/>
    <w:basedOn w:val="Carpredefinitoparagrafo"/>
    <w:uiPriority w:val="99"/>
    <w:semiHidden/>
    <w:unhideWhenUsed/>
    <w:rsid w:val="00C56A6B"/>
  </w:style>
  <w:style w:type="character" w:styleId="Collegamentoipertestuale">
    <w:name w:val="Hyperlink"/>
    <w:basedOn w:val="Carpredefinitoparagrafo"/>
    <w:uiPriority w:val="99"/>
    <w:unhideWhenUsed/>
    <w:rsid w:val="00F6379D"/>
    <w:rPr>
      <w:color w:val="4EB4B3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6379D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6379D"/>
    <w:rPr>
      <w:color w:val="1B094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5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iarapessina/Desktop/LINGEDU/Templates/English/LingEdu_Word_Template_E.dotx" TargetMode="External"/></Relationships>
</file>

<file path=word/theme/theme1.xml><?xml version="1.0" encoding="utf-8"?>
<a:theme xmlns:a="http://schemas.openxmlformats.org/drawingml/2006/main" name="Office">
  <a:themeElements>
    <a:clrScheme name="LingEdu (Astra)">
      <a:dk1>
        <a:srgbClr val="000000"/>
      </a:dk1>
      <a:lt1>
        <a:srgbClr val="FFFFFF"/>
      </a:lt1>
      <a:dk2>
        <a:srgbClr val="364151"/>
      </a:dk2>
      <a:lt2>
        <a:srgbClr val="DFD3BB"/>
      </a:lt2>
      <a:accent1>
        <a:srgbClr val="83C0CC"/>
      </a:accent1>
      <a:accent2>
        <a:srgbClr val="489FB5"/>
      </a:accent2>
      <a:accent3>
        <a:srgbClr val="166979"/>
      </a:accent3>
      <a:accent4>
        <a:srgbClr val="2A4C66"/>
      </a:accent4>
      <a:accent5>
        <a:srgbClr val="2B4B66"/>
      </a:accent5>
      <a:accent6>
        <a:srgbClr val="364151"/>
      </a:accent6>
      <a:hlink>
        <a:srgbClr val="4EB4B3"/>
      </a:hlink>
      <a:folHlink>
        <a:srgbClr val="1B094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LingEdu_Word_Template_E.dotx</Template>
  <TotalTime>1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Pessina</dc:creator>
  <cp:keywords/>
  <dc:description/>
  <cp:lastModifiedBy>PESSINA Chiara</cp:lastModifiedBy>
  <cp:revision>2</cp:revision>
  <dcterms:created xsi:type="dcterms:W3CDTF">2026-01-15T10:16:00Z</dcterms:created>
  <dcterms:modified xsi:type="dcterms:W3CDTF">2026-01-15T10:16:00Z</dcterms:modified>
</cp:coreProperties>
</file>